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E0" w:rsidRDefault="00273CE0" w:rsidP="00273CE0">
      <w:pPr>
        <w:shd w:val="clear" w:color="auto" w:fill="FFFFFF"/>
        <w:spacing w:after="0" w:line="374" w:lineRule="atLeast"/>
        <w:jc w:val="center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  <w:r w:rsidRPr="00273CE0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 xml:space="preserve">Отчет о </w:t>
      </w:r>
      <w:proofErr w:type="spellStart"/>
      <w:r w:rsidRPr="00273CE0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>самообследовании</w:t>
      </w:r>
      <w:proofErr w:type="spellEnd"/>
      <w:r w:rsidRPr="00273CE0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 xml:space="preserve"> Муниципального бюджетного дошкольного образовательного учреждения муниципального образования город Краснодар </w:t>
      </w:r>
    </w:p>
    <w:p w:rsidR="00273CE0" w:rsidRDefault="00273CE0" w:rsidP="00273CE0">
      <w:pPr>
        <w:shd w:val="clear" w:color="auto" w:fill="FFFFFF"/>
        <w:spacing w:after="0" w:line="374" w:lineRule="atLeast"/>
        <w:jc w:val="center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  <w:r w:rsidRPr="00273CE0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>«</w:t>
      </w:r>
      <w:r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>Центр развития ребёнка - д</w:t>
      </w:r>
      <w:r w:rsidRPr="00273CE0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>етский сад №12</w:t>
      </w:r>
      <w:r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>1</w:t>
      </w:r>
      <w:r w:rsidRPr="00273CE0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 xml:space="preserve">» </w:t>
      </w:r>
    </w:p>
    <w:p w:rsidR="00273CE0" w:rsidRPr="00273CE0" w:rsidRDefault="00273CE0" w:rsidP="00273CE0">
      <w:pPr>
        <w:shd w:val="clear" w:color="auto" w:fill="FFFFFF"/>
        <w:spacing w:after="0" w:line="374" w:lineRule="atLeast"/>
        <w:jc w:val="center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  <w:r w:rsidRPr="00273CE0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>по итогам 2016 - 2017 учебного года</w:t>
      </w:r>
    </w:p>
    <w:p w:rsidR="00273CE0" w:rsidRDefault="00273CE0" w:rsidP="00273CE0">
      <w:pPr>
        <w:shd w:val="clear" w:color="auto" w:fill="FFFFFF"/>
        <w:spacing w:after="288" w:line="306" w:lineRule="atLeast"/>
        <w:jc w:val="center"/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</w:pPr>
    </w:p>
    <w:p w:rsidR="00273CE0" w:rsidRPr="00273CE0" w:rsidRDefault="00273CE0" w:rsidP="00273CE0">
      <w:pPr>
        <w:shd w:val="clear" w:color="auto" w:fill="FFFFFF"/>
        <w:spacing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 xml:space="preserve">Отчет о </w:t>
      </w:r>
      <w:proofErr w:type="spellStart"/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самообследовании</w:t>
      </w:r>
      <w:proofErr w:type="spellEnd"/>
    </w:p>
    <w:p w:rsidR="00273CE0" w:rsidRDefault="00273CE0" w:rsidP="00273CE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 xml:space="preserve">Муниципального бюджетного дошкольного образовательного учреждения муниципального образования город Краснодар 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 xml:space="preserve">Центр развития ребёнка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-д</w:t>
      </w:r>
      <w:proofErr w:type="gramEnd"/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 xml:space="preserve"> </w:t>
      </w: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1</w:t>
      </w: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»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по итогам  2016 - 2017 учебного  года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Цель доклада: представить общественности обзорную информацию о деятельности ДОУ за отчётный период.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Общие сведения о дошкольной образовательной организации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i/>
          <w:iCs/>
          <w:color w:val="494949"/>
          <w:sz w:val="27"/>
          <w:lang w:eastAsia="ru-RU"/>
        </w:rPr>
        <w:t>-Наименование организации в соответствии с Уставом: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муниципальное  бюджетное дошкольное образовательное учреждение муниципального образования город Краснодар  «</w:t>
      </w:r>
      <w:r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Центр развития ребёнка - д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етский сад № 12</w:t>
      </w:r>
      <w:r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1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»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i/>
          <w:iCs/>
          <w:color w:val="494949"/>
          <w:sz w:val="27"/>
          <w:lang w:eastAsia="ru-RU"/>
        </w:rPr>
        <w:t>-Адрес: 350058, г. Краснодар, ул</w:t>
      </w:r>
      <w:proofErr w:type="gramStart"/>
      <w:r w:rsidRPr="00273CE0">
        <w:rPr>
          <w:rFonts w:ascii="Times New Roman" w:eastAsia="Times New Roman" w:hAnsi="Times New Roman" w:cs="Times New Roman"/>
          <w:i/>
          <w:iCs/>
          <w:color w:val="494949"/>
          <w:sz w:val="27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494949"/>
          <w:sz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494949"/>
          <w:sz w:val="27"/>
          <w:lang w:eastAsia="ru-RU"/>
        </w:rPr>
        <w:t>тасова, 156</w:t>
      </w:r>
      <w:r w:rsidRPr="00273CE0">
        <w:rPr>
          <w:rFonts w:ascii="Times New Roman" w:eastAsia="Times New Roman" w:hAnsi="Times New Roman" w:cs="Times New Roman"/>
          <w:i/>
          <w:iCs/>
          <w:color w:val="494949"/>
          <w:sz w:val="27"/>
          <w:lang w:eastAsia="ru-RU"/>
        </w:rPr>
        <w:t>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i/>
          <w:iCs/>
          <w:color w:val="494949"/>
          <w:sz w:val="27"/>
          <w:lang w:eastAsia="ru-RU"/>
        </w:rPr>
        <w:t>-Телефон/факс:</w:t>
      </w:r>
      <w:r w:rsidRPr="00273CE0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273CE0">
        <w:rPr>
          <w:rFonts w:ascii="Times New Roman" w:eastAsia="Times New Roman" w:hAnsi="Times New Roman" w:cs="Times New Roman"/>
          <w:i/>
          <w:iCs/>
          <w:color w:val="494949"/>
          <w:sz w:val="27"/>
          <w:lang w:eastAsia="ru-RU"/>
        </w:rPr>
        <w:t>(861)233-</w:t>
      </w:r>
      <w:r>
        <w:rPr>
          <w:rFonts w:ascii="Times New Roman" w:eastAsia="Times New Roman" w:hAnsi="Times New Roman" w:cs="Times New Roman"/>
          <w:i/>
          <w:iCs/>
          <w:color w:val="494949"/>
          <w:sz w:val="27"/>
          <w:lang w:eastAsia="ru-RU"/>
        </w:rPr>
        <w:t>12-33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i/>
          <w:iCs/>
          <w:color w:val="494949"/>
          <w:sz w:val="27"/>
          <w:lang w:eastAsia="ru-RU"/>
        </w:rPr>
        <w:t>-Электронный адрес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:</w:t>
      </w:r>
      <w:r w:rsidRPr="00273CE0">
        <w:rPr>
          <w:rFonts w:ascii="Times New Roman" w:eastAsia="Times New Roman" w:hAnsi="Times New Roman" w:cs="Times New Roman"/>
          <w:color w:val="494949"/>
          <w:sz w:val="27"/>
          <w:lang w:eastAsia="ru-RU"/>
        </w:rPr>
        <w:t> </w:t>
      </w:r>
      <w:r w:rsidRPr="00273CE0">
        <w:rPr>
          <w:rFonts w:ascii="Times New Roman" w:eastAsia="Times New Roman" w:hAnsi="Times New Roman" w:cs="Times New Roman"/>
          <w:i/>
          <w:iCs/>
          <w:color w:val="494949"/>
          <w:sz w:val="27"/>
          <w:lang w:eastAsia="ru-RU"/>
        </w:rPr>
        <w:t>detsad12</w:t>
      </w:r>
      <w:r>
        <w:rPr>
          <w:rFonts w:ascii="Times New Roman" w:eastAsia="Times New Roman" w:hAnsi="Times New Roman" w:cs="Times New Roman"/>
          <w:i/>
          <w:iCs/>
          <w:color w:val="494949"/>
          <w:sz w:val="27"/>
          <w:lang w:eastAsia="ru-RU"/>
        </w:rPr>
        <w:t>1</w:t>
      </w:r>
      <w:r w:rsidRPr="00273CE0">
        <w:rPr>
          <w:rFonts w:ascii="Times New Roman" w:eastAsia="Times New Roman" w:hAnsi="Times New Roman" w:cs="Times New Roman"/>
          <w:i/>
          <w:iCs/>
          <w:color w:val="494949"/>
          <w:sz w:val="27"/>
          <w:lang w:eastAsia="ru-RU"/>
        </w:rPr>
        <w:t>4@kubannet.ru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Адрес сайта</w:t>
      </w:r>
      <w:r w:rsidRPr="00273CE0">
        <w:rPr>
          <w:rFonts w:ascii="Times New Roman" w:eastAsia="Times New Roman" w:hAnsi="Times New Roman" w:cs="Times New Roman"/>
          <w:i/>
          <w:iCs/>
          <w:color w:val="494949"/>
          <w:sz w:val="27"/>
          <w:lang w:eastAsia="ru-RU"/>
        </w:rPr>
        <w:t>: ds124.centerstart.ru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i/>
          <w:iCs/>
          <w:color w:val="494949"/>
          <w:sz w:val="27"/>
          <w:lang w:eastAsia="ru-RU"/>
        </w:rPr>
        <w:t xml:space="preserve">-Организационно-правовая форма: </w:t>
      </w:r>
      <w:proofErr w:type="gramStart"/>
      <w:r w:rsidRPr="00273CE0">
        <w:rPr>
          <w:rFonts w:ascii="Times New Roman" w:eastAsia="Times New Roman" w:hAnsi="Times New Roman" w:cs="Times New Roman"/>
          <w:i/>
          <w:iCs/>
          <w:color w:val="494949"/>
          <w:sz w:val="27"/>
          <w:lang w:eastAsia="ru-RU"/>
        </w:rPr>
        <w:t>-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м</w:t>
      </w:r>
      <w:proofErr w:type="gramEnd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униципальное бюджетное дошкольное образовательное учреждение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ind w:left="-350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-</w:t>
      </w:r>
      <w:r w:rsidRPr="00273CE0">
        <w:rPr>
          <w:rFonts w:ascii="Times New Roman" w:eastAsia="Times New Roman" w:hAnsi="Times New Roman" w:cs="Times New Roman"/>
          <w:i/>
          <w:iCs/>
          <w:color w:val="494949"/>
          <w:sz w:val="27"/>
          <w:lang w:eastAsia="ru-RU"/>
        </w:rPr>
        <w:t>статус: 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дошкольная образовательная организация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ind w:left="-350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ind w:left="-350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lastRenderedPageBreak/>
        <w:t>Документы, регламентирующие образовательную деятельность ДОО</w:t>
      </w:r>
    </w:p>
    <w:p w:rsidR="00273CE0" w:rsidRPr="00273CE0" w:rsidRDefault="00273CE0" w:rsidP="00273CE0">
      <w:pPr>
        <w:shd w:val="clear" w:color="auto" w:fill="FFFFFF"/>
        <w:spacing w:before="144" w:line="306" w:lineRule="atLeast"/>
        <w:ind w:left="-350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tbl>
      <w:tblPr>
        <w:tblW w:w="1010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2"/>
        <w:gridCol w:w="2819"/>
        <w:gridCol w:w="6723"/>
      </w:tblGrid>
      <w:tr w:rsidR="00273CE0" w:rsidRPr="00273CE0" w:rsidTr="00273CE0">
        <w:trPr>
          <w:trHeight w:val="525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Устав</w:t>
            </w:r>
          </w:p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бюджетного дошкольного образовательного учреждения муниципального образования город Краснодар «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Центр развития ребёнка - д</w:t>
            </w: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етский сад № 12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543718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Утверждён постановлением администрации муниципального образования  город Краснодар от 1</w:t>
            </w:r>
            <w:r w:rsidR="005437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.08.2015г. № 5</w:t>
            </w:r>
            <w:r w:rsidR="005437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750</w:t>
            </w:r>
          </w:p>
        </w:tc>
      </w:tr>
      <w:tr w:rsidR="00273CE0" w:rsidRPr="00273CE0" w:rsidTr="00273CE0">
        <w:trPr>
          <w:trHeight w:val="540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Регистрация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543718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Свидетельство  о внесении записи  единый государственный реестр юридических лиц  ИНФС  № 21223090</w:t>
            </w:r>
            <w:r w:rsidR="005437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25727</w:t>
            </w: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</w:t>
            </w:r>
            <w:proofErr w:type="gramStart"/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proofErr w:type="gramEnd"/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Краснодару  от </w:t>
            </w:r>
            <w:r w:rsidR="005437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22 </w:t>
            </w: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июля 2012 года  серия 23  № 008408</w:t>
            </w:r>
            <w:r w:rsidR="005437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039</w:t>
            </w: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ОГРН  10</w:t>
            </w:r>
            <w:r w:rsidR="005437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22301440094</w:t>
            </w:r>
          </w:p>
        </w:tc>
      </w:tr>
      <w:tr w:rsidR="00273CE0" w:rsidRPr="00273CE0" w:rsidTr="00273CE0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Лицензия на образовательную деятельность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Лицензия №0</w:t>
            </w:r>
            <w:r w:rsidR="005437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4022</w:t>
            </w: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 1</w:t>
            </w:r>
            <w:r w:rsidR="005437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</w:t>
            </w:r>
            <w:r w:rsidR="005437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.2012 года на право осуществления образовательной деятельности  серия 23ЛО1 №000</w:t>
            </w:r>
            <w:r w:rsidR="005437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1158</w:t>
            </w:r>
          </w:p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CE0" w:rsidRPr="00273CE0" w:rsidTr="00273CE0">
        <w:trPr>
          <w:trHeight w:val="585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Учреждение, выдавшее лицензию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Департамент образования и науки  Краснодарского края</w:t>
            </w:r>
          </w:p>
        </w:tc>
      </w:tr>
      <w:tr w:rsidR="00273CE0" w:rsidRPr="00273CE0" w:rsidTr="00273CE0">
        <w:trPr>
          <w:trHeight w:val="390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 действия лицензии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бессрочно</w:t>
            </w:r>
          </w:p>
        </w:tc>
      </w:tr>
      <w:tr w:rsidR="00273CE0" w:rsidRPr="00273CE0" w:rsidTr="00273CE0">
        <w:trPr>
          <w:trHeight w:val="540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к лицензии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543718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1</w:t>
            </w:r>
            <w:r w:rsidR="005437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</w:t>
            </w:r>
            <w:r w:rsidR="005437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.2016 г. регистрационный №</w:t>
            </w:r>
            <w:r w:rsidR="005437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1430</w:t>
            </w: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Уровень образования – дошкольное образование. Направленность образовательной программы – дошкольное образование. Вид образовательной программы – </w:t>
            </w:r>
            <w:proofErr w:type="gramStart"/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основная</w:t>
            </w:r>
            <w:proofErr w:type="gramEnd"/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273CE0" w:rsidRPr="00273CE0" w:rsidTr="00273CE0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Нормативные документы:</w:t>
            </w:r>
          </w:p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-федеральные;</w:t>
            </w:r>
          </w:p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-региональные;</w:t>
            </w:r>
          </w:p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-образовательного учреждения</w:t>
            </w:r>
          </w:p>
        </w:tc>
        <w:tc>
          <w:tcPr>
            <w:tcW w:w="6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i/>
                <w:iCs/>
                <w:sz w:val="27"/>
                <w:u w:val="single"/>
                <w:lang w:eastAsia="ru-RU"/>
              </w:rPr>
              <w:t>Федеральные:</w:t>
            </w:r>
          </w:p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-Закон «Об образовании в Российской Федерации» № 273 – ФЗ от 29.12.2012г;</w:t>
            </w:r>
          </w:p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      </w:r>
          </w:p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</w:t>
            </w:r>
          </w:p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-Постановление Правительства РФ от 16.03.2011 № 174 Положение «О лицензировании образовательной деятельности»;</w:t>
            </w:r>
          </w:p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-Приказ Министерства здравоохранения и социального развития Российской Федерации  от 26.08.2010 № 761 </w:t>
            </w:r>
            <w:proofErr w:type="spellStart"/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proofErr w:type="spellEnd"/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образования»;</w:t>
            </w:r>
          </w:p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 2013 года №26  «Об утверждении </w:t>
            </w:r>
            <w:proofErr w:type="spellStart"/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СанПиН</w:t>
            </w:r>
            <w:proofErr w:type="spellEnd"/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2.4.3049-13)</w:t>
            </w:r>
          </w:p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3CE0">
              <w:rPr>
                <w:rFonts w:ascii="Times New Roman" w:eastAsia="Times New Roman" w:hAnsi="Times New Roman" w:cs="Times New Roman"/>
                <w:i/>
                <w:iCs/>
                <w:sz w:val="27"/>
                <w:u w:val="single"/>
                <w:lang w:eastAsia="ru-RU"/>
              </w:rPr>
              <w:t>Региональные</w:t>
            </w:r>
            <w:proofErr w:type="gramEnd"/>
            <w:r w:rsidRPr="00273CE0">
              <w:rPr>
                <w:rFonts w:ascii="Times New Roman" w:eastAsia="Times New Roman" w:hAnsi="Times New Roman" w:cs="Times New Roman"/>
                <w:i/>
                <w:iCs/>
                <w:sz w:val="27"/>
                <w:u w:val="single"/>
                <w:lang w:eastAsia="ru-RU"/>
              </w:rPr>
              <w:t xml:space="preserve"> и учредителя</w:t>
            </w: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Закон Краснодарского края  «Об образовании в  Краснодарском крае» №2770- КЗ от 16.07.2013г.</w:t>
            </w:r>
          </w:p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Образовательной организации:</w:t>
            </w:r>
          </w:p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Устав, образовательная  программа, годовой план, протоколы педагогических советов, локальные акты, </w:t>
            </w: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приказы ДОО.</w:t>
            </w:r>
          </w:p>
        </w:tc>
      </w:tr>
    </w:tbl>
    <w:p w:rsidR="00273CE0" w:rsidRPr="00273CE0" w:rsidRDefault="00273CE0" w:rsidP="00273CE0">
      <w:pPr>
        <w:shd w:val="clear" w:color="auto" w:fill="FFFFFF"/>
        <w:spacing w:before="144" w:after="288" w:line="306" w:lineRule="atLeast"/>
        <w:ind w:left="319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lastRenderedPageBreak/>
        <w:t>Сведения о  состоянии здания ДОО, инфраструктуры воспитательно-образовательного процесса, кабинетного фонда, материальной и финансовой базы ДОО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ind w:left="-816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  Проект дошкольной организации: типовое,</w:t>
      </w:r>
      <w:r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двухэтажное</w:t>
      </w:r>
      <w:r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здание. Коммуникации центральные. Отопление и сантехническое оборудование в удовлетворительном состоянии.   Территория огорожена забором.</w:t>
      </w:r>
      <w:r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Проектная мощность на </w:t>
      </w:r>
      <w:r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16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7 человек, фактическая наполняемость – </w:t>
      </w:r>
      <w:r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175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детей.</w:t>
      </w:r>
      <w:r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Материально-техническое оснащение и оборудование, предметно-пространственная среда ДОО соответствуют санитарно-гигиеническим требованиям, требованиям ФГОС </w:t>
      </w:r>
      <w:proofErr w:type="gramStart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ДО</w:t>
      </w:r>
      <w:proofErr w:type="gramEnd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 Условия труда сотрудников дошкольной организации соответствуют требованиям охраны труда. 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  Предметно-пространственная среда ДОУ представлена: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4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игровых площадок  для каждой возрастной группы;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- площадка для игр по ПДД.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4 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групповы</w:t>
      </w:r>
      <w:r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е ячей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и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, в которых создана развивающая предметно-пространственная среда, учитывающая возрастные и индивидуальные особенности воспитанников и  способствующая активизации двигательной деятельности детей в режиме МБДОУ.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    В детском саду функционируют дополнительные помещения: медицински</w:t>
      </w:r>
      <w:r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й кабинет;  пищеблок, музыкальный зал, 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спортивный зал,    методический кабинет, изостудия, кабинет педагога-психолога.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    Режим работы дошкольной организации с 7.00 до 19.00, кроме субботы и воскресенья.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ind w:left="31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Значимые характеристики, в том числе характеристики особенностей развития детей раннего и дошкольного возраста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Общие сведения о коллективе детей, работников, родителей.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Основными участниками реализации программы  являются: дети дошкольного возраста, родители (законные представители), педагоги.</w:t>
      </w:r>
    </w:p>
    <w:p w:rsidR="00273CE0" w:rsidRPr="00273CE0" w:rsidRDefault="00273CE0" w:rsidP="00273CE0">
      <w:pPr>
        <w:shd w:val="clear" w:color="auto" w:fill="FFFFFF"/>
        <w:spacing w:before="144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lastRenderedPageBreak/>
        <w:t> 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3"/>
        <w:gridCol w:w="2435"/>
        <w:gridCol w:w="2611"/>
        <w:gridCol w:w="2021"/>
      </w:tblGrid>
      <w:tr w:rsidR="00273CE0" w:rsidRPr="00273CE0" w:rsidTr="00273CE0"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Возрастная категория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Направленность групп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Группы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Количество детей</w:t>
            </w:r>
          </w:p>
        </w:tc>
      </w:tr>
      <w:tr w:rsidR="00273CE0" w:rsidRPr="00273CE0" w:rsidTr="00273CE0"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2 до 3 лет группа кратковременного пребывания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</w:tr>
      <w:tr w:rsidR="00273CE0" w:rsidRPr="00273CE0" w:rsidTr="00273CE0"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3 до 4 лет  младшая  группа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</w:t>
            </w:r>
          </w:p>
        </w:tc>
      </w:tr>
      <w:tr w:rsidR="00273CE0" w:rsidRPr="00273CE0" w:rsidTr="00273CE0"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младшая</w:t>
            </w: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группа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Общеразвиваюшая</w:t>
            </w:r>
            <w:proofErr w:type="spellEnd"/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D38C3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D38C3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</w:t>
            </w:r>
          </w:p>
        </w:tc>
      </w:tr>
      <w:tr w:rsidR="00273CE0" w:rsidRPr="00273CE0" w:rsidTr="00273CE0"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5 до 6 лет старшая группа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D38C3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D38C3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</w:tr>
      <w:tr w:rsidR="00273CE0" w:rsidRPr="00273CE0" w:rsidTr="00273CE0"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6 до 7 лет подготовительная группа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D38C3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D38C3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</w:tr>
      <w:tr w:rsidR="00273CE0" w:rsidRPr="00273CE0" w:rsidTr="00273CE0">
        <w:tc>
          <w:tcPr>
            <w:tcW w:w="4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ИТОГО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D38C3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D38C3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175</w:t>
            </w:r>
          </w:p>
        </w:tc>
      </w:tr>
    </w:tbl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    ДОО реализует образовательную программу дошкольного образования в группах общеразвивающей направленности.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ind w:left="-350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Кадровый  потенциал</w:t>
      </w:r>
    </w:p>
    <w:p w:rsidR="00273CE0" w:rsidRPr="00273CE0" w:rsidRDefault="00273CE0" w:rsidP="00273CE0">
      <w:pPr>
        <w:shd w:val="clear" w:color="auto" w:fill="FFFFFF"/>
        <w:spacing w:before="144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ДОО полностью  укомплектовано  кадрами. Коллектив ДОО составляет  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34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человек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а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.  Воспитательно-образовательную работу осуществляют 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15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педагог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ов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:  из них 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12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воспитателей и 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3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специалиста: 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старший воспитатель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, музыкальный руководитель, педагог-психолог.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9"/>
        <w:gridCol w:w="3820"/>
        <w:gridCol w:w="1626"/>
      </w:tblGrid>
      <w:tr w:rsidR="00273CE0" w:rsidRPr="00273CE0" w:rsidTr="00273CE0"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>Характеристика кадрового состава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Количество человек</w:t>
            </w:r>
          </w:p>
        </w:tc>
      </w:tr>
      <w:tr w:rsidR="00273CE0" w:rsidRPr="00273CE0" w:rsidTr="00273CE0">
        <w:trPr>
          <w:trHeight w:val="180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По образованию                                     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180" w:lineRule="atLeast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высшее педагогическое  образование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273CE0" w:rsidRPr="00273CE0" w:rsidTr="00273CE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E0" w:rsidRPr="00273CE0" w:rsidRDefault="00273CE0" w:rsidP="002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среднее педагогическое  образование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273CE0" w:rsidRPr="00273CE0" w:rsidTr="00273CE0"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По стажу</w:t>
            </w:r>
          </w:p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ind w:lef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5 лет    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273CE0" w:rsidRPr="00273CE0" w:rsidTr="00273CE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E0" w:rsidRPr="00273CE0" w:rsidRDefault="00273CE0" w:rsidP="002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5 до 10 лет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273CE0" w:rsidRPr="00273CE0" w:rsidTr="00273CE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E0" w:rsidRPr="00273CE0" w:rsidRDefault="00273CE0" w:rsidP="002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10 до 15 лет                                          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273CE0" w:rsidRPr="00273CE0" w:rsidTr="00273CE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E0" w:rsidRPr="00273CE0" w:rsidRDefault="00273CE0" w:rsidP="002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свыше 15 лет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273CE0" w:rsidRPr="00273CE0" w:rsidTr="00273CE0"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3.По результатам</w:t>
            </w:r>
          </w:p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 аттестации</w:t>
            </w:r>
          </w:p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высшая квалификационная категория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273CE0" w:rsidRPr="00273CE0" w:rsidTr="00273CE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E0" w:rsidRPr="00273CE0" w:rsidRDefault="00273CE0" w:rsidP="002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первая квалификационная категория  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273CE0" w:rsidRPr="00273CE0" w:rsidTr="00273CE0">
        <w:trPr>
          <w:trHeight w:val="1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E0" w:rsidRPr="00273CE0" w:rsidRDefault="00273CE0" w:rsidP="002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180" w:lineRule="atLeast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имеют квалификационной  категории          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CE0" w:rsidRPr="00273CE0" w:rsidRDefault="00273CE0" w:rsidP="00273CE0">
            <w:pPr>
              <w:spacing w:before="144" w:after="288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C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</w:tbl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В ДОО работает более 40% педагогов со стажем работы свыше 20 лет,  прошли основные этапы становления  дошкольной организации, являются инициаторами инноваций в ОО.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lastRenderedPageBreak/>
        <w:t>Отличительной особенностью дошкольной организации является стабильность педагогических кадров и обслуживающего персонала.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Основной целью педагогический коллектив ДОО определяет развитие личности ребенка-дошкольника,  его способностей в различных видах деятельности.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Анализ внутренней среды ДОО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Работа по обеспечению здоровья и здорового образа жизни ведется по двум направлениям: профилактическое и физкультурное. В 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оборудован музыкальный зал, физкультурны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й зал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 Здесь проводятся музыкальные и физкультурные  занятия, гимнастика, досуги, праздники и развлечения.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       В результате реализации большого комплекса профилактических мероприятий в ДОО существенно уменьшилось количество детей с заболеванием ОРВИ.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Медицинский кабинет оснащен всем необходимым оборудованием. Постоянно  контролируется  выполнение режима, карантинных мероприятий, проводится лечебно-профилактическая  работа с детьми. Ведется постоянный </w:t>
      </w:r>
      <w:proofErr w:type="gramStart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контроль за</w:t>
      </w:r>
      <w:proofErr w:type="gramEnd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освещением,  температурным режимом в ДОО, за питанием.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Тщательный учет всех мероприятий позволил проследить динамику заболеваемости и посещаемости в течение года.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          По результатам мониторинга физической подготовленности детей 3–7 лет наблюдается значительный рост показателей развития скоростных, координационных и скоростно-силовых качеств детей во всех возрастных группах.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          Сравнительный анализ данных педагогического мониторинга детей показывает положительную динамику уровня развития детей, что подтверждает эффективность использования образовательной программы ДО детского сада.        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Оснащенность ДОО игровым и учебным оборудованием соответствует основной образовательной программе ДОО.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Состояние материально-технической базы соответствует санитарно-гигиеническим требованиям и ФГОС </w:t>
      </w:r>
      <w:proofErr w:type="gramStart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ДО</w:t>
      </w:r>
      <w:proofErr w:type="gramEnd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. В достаточном количестве технических средств обучения, в том числе имеется интерактивное оборудование, качество работы которого позволяет организовывать для детей интересные познавательные занятия с использованием ИКТ, с учетом </w:t>
      </w:r>
      <w:proofErr w:type="spellStart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здоровьесберегающих</w:t>
      </w:r>
      <w:proofErr w:type="spellEnd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технологий, облегчает условия труда работников ДОО.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lastRenderedPageBreak/>
        <w:t> 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Анализ внешней среды ДОО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ДОУ расположено в городской местности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в районе плотной городской застройки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. Ближайшее окружение: 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МБДОУ МО г. Краснодар «Детский сад № 124», 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средняя общеобразовательная школа № 6, муниципальное учреждение здравоохранения детская поликлиника № 3. Участок  ДОУ находится в стороне от центральных дорог, с богатым озеленением частного сектора.                 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МБДОУ МО г. Краснодар «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Центр - д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етский сад № 12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1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»  активно сотрудничает с такими социальными институтами как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§  Департамент образования администрации муниципального образования  город Краснодар;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§  Отдел образования Центрального внутригородского округа;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§  МКУ «Краснодарский научно – методический центр»;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§  ИРО Краснодарского края;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§  МУЗ «Детская городская поликлиника № 3»;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§  Кубанский государственный университет;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§  Краснодарский педагогический колледж;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§  СОШ № 6;.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§  Музеи и театры города Краснодара.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     За  последние годы дошкольной организацией накоплен значительный опыт сотрудничества с родителями в целях повышения эффективности нравственного, трудового, умственного, физического, художественного воспитания и развития детей.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Стратегические основания жизнедеятельности ДОО и главные характеристики его внутренней среды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Система ценностей нашей дошкольной организации строится на создании условий развития для каждого воспитанника, его родителей, условий развития самоутверждения и самореализации педагогов на основе сотрудничества, уважения к личности ребенка, предоставления ему свободы развития.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lastRenderedPageBreak/>
        <w:t>Своей миссией мы считаем: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– Обеспечение равных возможностей для полноценного развития каждого ребёнка и формирование предпосылок учебной деятельности всеми воспитанниками.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– Формирование  общей культуры детей, ценности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– Создание благоприятных условий  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–Обеспечение психолого-педагогической поддержкой семей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Характеристика организационной культуры ДОО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Общим принципом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управления ДОО выступает паритетное взаимодействие государственных и общественных управленческих структур в интересах развития личности и удовлетворения образовательных потребностей детей и их родителей. Органами управления ДОО выступают:</w:t>
      </w:r>
    </w:p>
    <w:p w:rsidR="00273CE0" w:rsidRPr="00273CE0" w:rsidRDefault="002D38C3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- </w:t>
      </w:r>
      <w:r w:rsidR="00273CE0"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Совет бюджетного учреждения;</w:t>
      </w:r>
    </w:p>
    <w:p w:rsidR="00273CE0" w:rsidRPr="00273CE0" w:rsidRDefault="002D38C3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- </w:t>
      </w:r>
      <w:r w:rsidR="00273CE0"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Педагогический совет;</w:t>
      </w:r>
    </w:p>
    <w:p w:rsidR="00273CE0" w:rsidRPr="00273CE0" w:rsidRDefault="002D38C3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- </w:t>
      </w:r>
      <w:r w:rsidR="00273CE0"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Общий и родительский советы.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Организационная (корпоративная культура) – это набор наиболее важных предположений, принимаемых членами организации, и получающих выражение в заявляемых организацией ценностях, задающих персоналу ориентиры для их поведения и действий. В нашей дошкольной организации, прежде всего это моральные ценности –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гуманность, справедливость, человечность, сопереживание, взаимопомощь. Взаимопомощь объединяет и сплачивает сотрудников детского сада и вызывает чувство сопричастности к общему делу. Организация рабочих мест, современное оборудование детского сада, доступность работы с ним и обеспечение сотрудников необходимыми материалами делают труд педагога комфортным, облегчает его. Знание </w:t>
      </w:r>
      <w:hyperlink r:id="rId4" w:tooltip="Деловая этика" w:history="1">
        <w:r w:rsidRPr="00273CE0">
          <w:rPr>
            <w:rFonts w:ascii="Times New Roman" w:eastAsia="Times New Roman" w:hAnsi="Times New Roman" w:cs="Times New Roman"/>
            <w:color w:val="0C7A00"/>
            <w:sz w:val="27"/>
            <w:lang w:eastAsia="ru-RU"/>
          </w:rPr>
          <w:t>деловой этики</w:t>
        </w:r>
      </w:hyperlink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определяет уважительные, тактичные взаимоотношения внутри коллектива.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lastRenderedPageBreak/>
        <w:t>Концепция воспитательно-образовательной системы  ДОО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Организация воспитательного процесса в ДОО закладывает у подрастающего поколения основы общественных идеалов и ценностей, создает условия, при которых каждый ребенок может научиться делать выбор и осуществлять его в соответствии с нормами, которыми руководствуются детский сад и общество.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Основными идеями, которые легли в основу концепции воспитательно-образовательной системы нашей дошкольной организации, являются идеи педагогики гуманизма, сотрудничества, формирования единого воспитательного, развивающего пространства, связь с семьей.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Воспитательная система создается и развивается в целях оптимизации условий развития и самореализации личности, как воспитанника, так и педагога.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Содержание образовательных областей дошкольного образования зависит от возрастных и индивидуальных особенностей детей, определяется целями и задачами Образовательной программы и  реализуется в различных видах деятельности (общении, игре, познавательно–исследовательской деятельности – как сквозных механизмах развития ребенка): для детей дошкольного возраста  (2 года – 7 лет).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Проектирование образовательного процесса    в соответствии с контингентом воспитанников, их индивидуальными и возрастными особенностями, состоянием здоровья.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   Образовательная деятельность вне организованной деятельности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Система диагностики и оценки результатов воспитательно-образовательного процесса базируется на общем принципе </w:t>
      </w:r>
      <w:proofErr w:type="spellStart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дополнительности</w:t>
      </w:r>
      <w:proofErr w:type="spellEnd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формальных и неформальных (социально ориентированных) критериев качества.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Формальные критерии – федеральный государственный образовательный стандарт дошкольного образования к структуре и условиям реализации образовательной программы дошкольного образования.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Социально ориентированные критерии разрабатываются на основе изучения социального заказа и отражают потребности общества в целом и конкретных общеобразовательных организаций, выступающих носителями этого заказа. Данный вид критериев предназначен для решения задач по обеспечению преемственности между дошкольным и начальным общим образованием.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lastRenderedPageBreak/>
        <w:t>Модель выпускника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Под моделью выпускника понимается предполагаемый результат совместной деятельности детского сада и семьи, характеризующий представления о наиболее важных качествах личности ребенка, которыми должен обладать выпускник дошкольного образовательного учреждения.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На современном этапе дошкольного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Содержание и качество подготовки воспитанников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Педагогический процесс в ДОУ выстраивался в  соответствии с образовательной программой Муниципального бюджетного  дошкольного образовательного учреждения муниципального образования город Краснодар «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Центр - д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етский сад №12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1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», разработанной на основе  основной образовательной программы дошкольного образования 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«Детство»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Педагоги ДОУ также  использовали парциальные 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программы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: «Юный эколог» под редакцией С.Н.Николаевой. 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учётом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lastRenderedPageBreak/>
        <w:t>подгрупповая работа; самостоятельная деятельность; опыты и экспериментирование.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Организация педагогического процесса отмечается гибкостью, ориентированностью на возрастные и индивидуально-типологические особенности детей, позволяет осуществить личностно-ориентированный подход к детям. Содержание учебно-воспитательной работы соответствует требованиям социального заказа (родителей, школы), обеспечивает обогащенное развитие детей за счет использования основной Общеобразовательной программы.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Целевым ориентиром образовательной деятельности являлась  модель выпускника ДОУ.  Результаты проведённых обследований выпускников группы показывают, что дети-выпускники ДОУ имеют средний уровень готовности к школе, у них сформированы мотивационная готовность к школе и логические операции мышления, развито устойчивое внимание, они имеют достаточный запас сведений об окружающем мире. У каждого выпускника вышесреднего уровень работоспособности и целенаправленности действий, зрелые функции самостоятельности, проявляющиеся в индивидуальной работе в большой группе детей. Воспитанники проявляют интерес к поисковой деятельности, они общительны, доброжелательны, эмоциональны.      Портрет выпускника – это образ здорового ребенка в физическом и психическом плане, интеллектуально, эмоционально и физически готового к обучению в общеобразовательном учреждении, уверенного в себе, социально активного, с адекватной самооценкой и уровнем притязаний, мотивацией на достижение успеха. Целевые ориентиры выступают основанием преемственности дошкольного и начального общего образования и предполагают формирование у детей предпосылок к учебной деятельности  на этапе завершения ими дошкольного образования.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i/>
          <w:iCs/>
          <w:color w:val="494949"/>
          <w:sz w:val="27"/>
          <w:lang w:eastAsia="ru-RU"/>
        </w:rPr>
        <w:t>Вывод: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·         организация педагогического процесса отмечается гибкостью, ориентированностью на возрастные и индивидуально-психологические особенности детей, позволяет осуществить личностно-ориентированный подход к детям;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·         содержание учебно-воспитательной работы соответствует требованиям социального заказа (родителей, школы), обеспечивает обогащенное развитие детей за счет использования основной общеобразовательной программы;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·         педагогический процесс в детском саду имеет развивающий и корригирующий характер, способствует формированию у детей реального образа мира и себя, развитию их способностей.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i/>
          <w:iCs/>
          <w:color w:val="494949"/>
          <w:sz w:val="27"/>
          <w:lang w:eastAsia="ru-RU"/>
        </w:rPr>
        <w:lastRenderedPageBreak/>
        <w:t>Положительные моменты: 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развитие выпускников  детского сада соответствует целевым ориентирам определённым ФГОС </w:t>
      </w:r>
      <w:proofErr w:type="gramStart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ДО</w:t>
      </w:r>
      <w:proofErr w:type="gramEnd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Организация питания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Питание является одним из важнейших факторов, определяющих здоровье детей,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Калорийность в течение года соответствовала норме, благодаря сбалансированному питанию в соответствии с действующими нормами, организации второго завтрака (соки, фрукты), введению овощей и фруктов.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         </w:t>
      </w:r>
      <w:proofErr w:type="gramStart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Контроль за</w:t>
      </w:r>
      <w:proofErr w:type="gramEnd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организацией питания проводился в течение года  заведующим ДОУ, старшим воспитателем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, Советом по питанию.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i/>
          <w:iCs/>
          <w:color w:val="494949"/>
          <w:sz w:val="27"/>
          <w:lang w:eastAsia="ru-RU"/>
        </w:rPr>
        <w:t>По результатам проверок можно сделать вывод: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-при закладке продуктов, набор продуктов </w:t>
      </w:r>
      <w:proofErr w:type="spellStart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соответствовует</w:t>
      </w:r>
      <w:proofErr w:type="spellEnd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меню и требованиям;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-наличие требуемой документации (</w:t>
      </w:r>
      <w:proofErr w:type="spellStart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санэпиднадзором</w:t>
      </w:r>
      <w:proofErr w:type="spellEnd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) имеется и ведется </w:t>
      </w:r>
      <w:proofErr w:type="gramStart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в</w:t>
      </w:r>
      <w:proofErr w:type="gramEnd"/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proofErr w:type="gramStart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соответствии</w:t>
      </w:r>
      <w:proofErr w:type="gramEnd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с требованиями;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-технология приготовления блюд – соблюдается.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        Анализ выполнения натуральных норм питания по основной группе продуктов питания: позволяет отметить положительный результат в пределах 100% (мясо, рыба, масла сливочное, растительное, молоко, творог, яйцо, крупа, сахар, хлеб).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i/>
          <w:iCs/>
          <w:color w:val="494949"/>
          <w:sz w:val="27"/>
          <w:lang w:eastAsia="ru-RU"/>
        </w:rPr>
        <w:t>Вывод: 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таким образом, детям обеспечено полноценное сбалансированное питание.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Забота о здоровье воспитанников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Медицинское обслуживание детей в ДОУ обеспечивает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proofErr w:type="spellStart"/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мед</w:t>
      </w:r>
      <w:proofErr w:type="gramStart"/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.с</w:t>
      </w:r>
      <w:proofErr w:type="gramEnd"/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естра</w:t>
      </w:r>
      <w:proofErr w:type="spellEnd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и врачи МБУЗ ДГП № 3.   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Основные  направления оздоровительной работы нашего детского сада: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lastRenderedPageBreak/>
        <w:t>-комплексная диагностика (осмотр специалистами поликлиники, диагностика физического развития детей)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-разнообразные формы физкультурно-оздоровительной работы (образовательная деятельность по физкультуре всех видов, комплекс психогигиенических мероприятий, система эффективных закаливающих процедур, использование </w:t>
      </w:r>
      <w:proofErr w:type="spellStart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оздоравливающих</w:t>
      </w:r>
      <w:proofErr w:type="spellEnd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технологий в ходе режимных моментов,  консультативно-информационная работа, как с детьми, так и с родителями).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Важную роль в оздоровительной работе играет мониторинг здоровья.  На каждого ребенка заведен лист здоровья с указанием антропометрических данных. Ежемесячно проводится анализ заболеваемости и посещаемости детей, выводится общий индекс здоровья.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В течени</w:t>
      </w:r>
      <w:proofErr w:type="gramStart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и</w:t>
      </w:r>
      <w:proofErr w:type="gramEnd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прошедшего года систематически проводилась санитарно-просветительская работа с родителями. В течение года регулярно работал родительский лекторий, где размещалась санитарно-просветительская и педагогическая литература для родителей.</w:t>
      </w:r>
    </w:p>
    <w:p w:rsidR="00273CE0" w:rsidRPr="00273CE0" w:rsidRDefault="00273CE0" w:rsidP="002D38C3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Для реализации годовой задачи по сохранению и укреплению здоровья детей и создания условия для обеспечения физического развития воспитанников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были  проведены следующие 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различные 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методические мероприятия: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праздники, развлечения, спортивные соревнования, спартакиады, тематические вечера, </w:t>
      </w:r>
      <w:proofErr w:type="spellStart"/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минипоходы</w:t>
      </w:r>
      <w:proofErr w:type="spellEnd"/>
      <w:r w:rsidR="002D38C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Систематически педагогами ДОУ проводится работа по профилактике и снижению заболеваемости детей: двигательные паузы; корригирующая гимнастика; дыхательная гимнастика; релаксационные упражнения, закаливающие процедуры…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Созданы необходимые условия для осуществления физкультурно-оздоровительной работы с детьми в ДОУ. В физкультурных уголках игрового зала  имеется весь необходимый материал  для подвижных игр и двигательной активности: мячи, канаты, скакалки, мишени для метания, массажные дорожки для профилактики плоскостопия, проведения гимнастики после сна и пр. Оборудование в групповой  комнате размещено так, что дети могут свободно подойти к нему, самостоятельно использовать его как для выполнения физических упражнений, так и для игр. Материал ежегодно обновляется и дополняется, соответствует требованиям техники безопасности, санитарно-гигиеническим нормам, физиологии детей.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2D38C3" w:rsidRDefault="002D38C3" w:rsidP="00273CE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</w:pPr>
    </w:p>
    <w:p w:rsidR="002D38C3" w:rsidRDefault="002D38C3" w:rsidP="00273CE0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</w:pP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lastRenderedPageBreak/>
        <w:t>Взаимодействие с семьей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Наличие разных категорий родителей  требовало осуществления дифференцированного подхода к подбору форм взаимодействия с каждой семьей.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     Взаимодействие с родителями осуществлялось в соответствии с годовым планом и программой сотрудничества. Проводились социологические исследования по определению статуса и микроклимата семьи.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     Систематически и своевременно   проводилось знакомство с уставными документами и локальными  актами учреждения, заключались  договоров с родителями (законными представителями) воспитанников.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      Анкетирование родителей показало, что повысилась удовлетворенность родителей воспитанием и обучением детей, созданием условий, питанием, родители стали больше интересоваться  успехами своих детей, принимать участие в жизни ДОУ.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Значительно повысилась  посещаемость  родителями мероприятий, проводимых в ДОУ, совместные праздники, конкурсы семейных газет, поделок.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        Сотрудничество с родителями – важная часть педагогического процесса в дошкольном учреждении, условие хорошей работы всего педагогического коллектива.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        Для родителей во всех группах оформлены информационные стенды с материалами о работе детского сада, уголки с советами специалистов. Но мы понимаем и трудности, которые возникают в работе с родителями. Они связаны с занятостью родителей на работе, нехваткой времени, а подчас и не желания что-то делать для детского сада. Понимая важность этой работы, коллектив ДОУ постоянно  включает ее в наши планы.                           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proofErr w:type="gramStart"/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Контроль за</w:t>
      </w:r>
      <w:proofErr w:type="gramEnd"/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 xml:space="preserve"> педагогическим процессом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        В течение учебного года за педагогической деятельностью осуществлялся внутр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енний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контроль (тематический, сравнительный, оперативный, фронтальный) со стороны </w:t>
      </w:r>
      <w:proofErr w:type="gramStart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заведующего</w:t>
      </w:r>
      <w:proofErr w:type="gramEnd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, старшего воспитателя, </w:t>
      </w:r>
      <w:r w:rsidR="002D38C3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медицинской сестры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Контроль осуществлялся постоянно по разным направлениям деятельности педагогов с детьми.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Результаты контроля использовались  в дальнейшей работе по оказанию конкретной и своевременной методической помощи педагогам, устранении негативных отклонений в образовательном процессе, в организации повышения 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lastRenderedPageBreak/>
        <w:t>квалификации, выявлении передового педагогического опыта, внесении корректировки в план методической работы.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В течение учебного года педагогами ДОУ в достаточном количестве приобреталась методическая литература. Оформляется подписка на методические журналы.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Система  работы  с  педагогами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Организационно – методическая  деятельность администрации ДОУ представляет  собой  совокупность  форм  и  методов  управления  педагогическими  кадрами  и педагогическим  процессом в целом. В целях оптимизации и повышения  эффективности  работы  специалистов  администрация  поставила  перед  собой  и решила  следующие  задачи: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- обеспечение  результативного взаимодействия  педагогов  и детей  на основе расширения  сферы  деловых и межличностных  отношений  посредством  проведения  администрацией  контроля  работы  специалистов  в течение  разных  режимных  моментов (контроль  соблюдения  режима  дня, режима  двигательной  активности, уровня культурно – гигиенических навыков, качества образовательного процесса воспитанников). Каждое посещение сопровождалось беседой с педагогом, методическими рекомендациями,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- интеграция    активных  форм  подготовки  и повышения  профессионального  мастерства  специалистов через курсы повышения квалификации, семинары и мероприятия с использованием ИКТ, проводимые на базе МКУ КНМЦ, занятий своих коллег из других образовательных дошкольных учреждений.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        Согласно годовому плану 2016 –2017учебного года администрацией и методической  службой  дошкольного учреждения  проведены мероприятия, направленные на повышение уровня  профессионализма и продуктивной деятельности  педагогических  работников, улучшение качества их работы, обучение молодых специалистов, впервые приступивших к должностным обязанностям педагогов.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         Так в течение года  проведены консультации для педагогических  работников  по обучению  дошкольников  ПДД, подготовке руки  к письму и обучению грамоте, по этике и воспитанию культуры  поведения  в различных  местах  и ситуациях. Консультации проводились опытными  педагогами и представляли  собой  методические  рекомендации  по организации занятий, проведению развлекател</w:t>
      </w:r>
      <w:r w:rsidR="00543718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ьных, познавательных и </w:t>
      </w:r>
      <w:proofErr w:type="spellStart"/>
      <w:r w:rsidR="00543718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здоровьес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берегающих</w:t>
      </w:r>
      <w:proofErr w:type="spellEnd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мероприятий.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lastRenderedPageBreak/>
        <w:t>         Повышению уровня  профессионализма и продуктивной деятельности педагогов также способствовали запланированные и проведённые  открытые занятия по образовательным областям.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         </w:t>
      </w:r>
      <w:proofErr w:type="gramStart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В 2016 – 2017 учебном  году уделялось  большое внимание  пополнению методического кабинета  учебно-методической литературой, наглядными пособиями к  образовательной программе </w:t>
      </w:r>
      <w:r w:rsidR="00543718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«Детство» </w:t>
      </w: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Воспитателями и старшим воспитателем была проведена большая работа по созданию тематической картотеки по развитию мелкой моторики, опытов по экологии, игр и бесед во время прогулок в разное время года, подвижных игр по </w:t>
      </w:r>
      <w:proofErr w:type="spellStart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кубановедению</w:t>
      </w:r>
      <w:proofErr w:type="spellEnd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, правилам дорожного движения.</w:t>
      </w:r>
      <w:proofErr w:type="gramEnd"/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 xml:space="preserve"> Методическая копилка пополнилась конспектами и сценариями к различным народным праздникам на Кубани.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b/>
          <w:bCs/>
          <w:color w:val="494949"/>
          <w:sz w:val="27"/>
          <w:lang w:eastAsia="ru-RU"/>
        </w:rPr>
        <w:t>Итоги административно – хозяйственной работы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Своевременно издавались приказы по основной деятельности, регламентирующие работу ДОУ. Инструктажи  проводились в соответствии с циклограммой. Пополнены пакеты документов по охране труда, технике безопасности. Нормативно-правовые документы  вышестоящих организаций изучались и прорабатывались с коллективом своевременно. Финансовое обеспечение осуществляется за счет средств соответствующих бюджету. Нормативно-правовые документы  вышестоящих организаций изучались и прорабатывались с коллективом своевременно.</w:t>
      </w:r>
    </w:p>
    <w:p w:rsidR="00273CE0" w:rsidRPr="00273CE0" w:rsidRDefault="00273CE0" w:rsidP="00273CE0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273CE0" w:rsidRPr="00273CE0" w:rsidRDefault="00273CE0" w:rsidP="00273CE0">
      <w:pPr>
        <w:shd w:val="clear" w:color="auto" w:fill="FFFFFF"/>
        <w:spacing w:before="144" w:line="306" w:lineRule="atLeast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73CE0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t>В целом коллектив в 2016 – 2017 учебном году отработал эффективно. Весь объем запланированных мероприятий выполнен.</w:t>
      </w:r>
    </w:p>
    <w:p w:rsidR="00C73C96" w:rsidRDefault="00C73C96"/>
    <w:sectPr w:rsidR="00C73C96" w:rsidSect="00C7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CE0"/>
    <w:rsid w:val="00273CE0"/>
    <w:rsid w:val="002D38C3"/>
    <w:rsid w:val="00543718"/>
    <w:rsid w:val="00C7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96"/>
  </w:style>
  <w:style w:type="paragraph" w:styleId="2">
    <w:name w:val="heading 2"/>
    <w:basedOn w:val="a"/>
    <w:link w:val="20"/>
    <w:uiPriority w:val="9"/>
    <w:qFormat/>
    <w:rsid w:val="00273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C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27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3CE0"/>
    <w:rPr>
      <w:b/>
      <w:bCs/>
    </w:rPr>
  </w:style>
  <w:style w:type="paragraph" w:customStyle="1" w:styleId="rtejustify">
    <w:name w:val="rtejustify"/>
    <w:basedOn w:val="a"/>
    <w:rsid w:val="0027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3CE0"/>
    <w:rPr>
      <w:i/>
      <w:iCs/>
    </w:rPr>
  </w:style>
  <w:style w:type="character" w:customStyle="1" w:styleId="apple-converted-space">
    <w:name w:val="apple-converted-space"/>
    <w:basedOn w:val="a0"/>
    <w:rsid w:val="00273CE0"/>
  </w:style>
  <w:style w:type="character" w:styleId="a5">
    <w:name w:val="Hyperlink"/>
    <w:basedOn w:val="a0"/>
    <w:uiPriority w:val="99"/>
    <w:semiHidden/>
    <w:unhideWhenUsed/>
    <w:rsid w:val="00273C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8169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FDFCF3"/>
                <w:right w:val="none" w:sz="0" w:space="0" w:color="auto"/>
              </w:divBdr>
              <w:divsChild>
                <w:div w:id="1958220039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delovaya_ye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2017-07-06T09:54:00Z</dcterms:created>
  <dcterms:modified xsi:type="dcterms:W3CDTF">2017-07-06T10:23:00Z</dcterms:modified>
</cp:coreProperties>
</file>